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61" w:rsidRPr="006F1009" w:rsidRDefault="00033761" w:rsidP="00033761">
      <w:pPr>
        <w:jc w:val="center"/>
        <w:rPr>
          <w:b/>
          <w:bCs/>
          <w:sz w:val="28"/>
          <w:szCs w:val="28"/>
          <w:lang w:val="kk-KZ"/>
        </w:rPr>
      </w:pPr>
      <w:r w:rsidRPr="006F1009">
        <w:rPr>
          <w:b/>
          <w:bCs/>
          <w:sz w:val="28"/>
          <w:szCs w:val="28"/>
          <w:lang w:val="kk-KZ"/>
        </w:rPr>
        <w:t>«Қазақстан Республикасындағы тiл туралы»</w:t>
      </w:r>
    </w:p>
    <w:p w:rsidR="00033761" w:rsidRPr="006F1009" w:rsidRDefault="00033761" w:rsidP="00033761">
      <w:pPr>
        <w:jc w:val="center"/>
        <w:rPr>
          <w:color w:val="000000"/>
          <w:sz w:val="20"/>
          <w:szCs w:val="20"/>
          <w:lang w:val="kk-KZ"/>
        </w:rPr>
      </w:pPr>
      <w:r w:rsidRPr="006F1009">
        <w:rPr>
          <w:rStyle w:val="s1"/>
          <w:lang w:val="kk-KZ"/>
        </w:rPr>
        <w:t>N 151-1 Қазақстан Республикасының Заңы</w:t>
      </w:r>
      <w:r w:rsidRPr="006F1009">
        <w:rPr>
          <w:lang w:val="kk-KZ"/>
        </w:rPr>
        <w:t xml:space="preserve"> </w:t>
      </w:r>
    </w:p>
    <w:p w:rsidR="00033761" w:rsidRPr="000A5C92" w:rsidRDefault="00033761" w:rsidP="00033761">
      <w:pPr>
        <w:spacing w:after="240"/>
        <w:jc w:val="center"/>
        <w:rPr>
          <w:lang w:val="kk-KZ"/>
        </w:rPr>
      </w:pPr>
      <w:r w:rsidRPr="006F1009">
        <w:rPr>
          <w:rStyle w:val="s1"/>
          <w:lang w:val="kk-KZ"/>
        </w:rPr>
        <w:t>(2004.20.12 N 13-III ҚР Заңымен енгізілген өзгерістерімен)</w:t>
      </w:r>
    </w:p>
    <w:p w:rsidR="00033761" w:rsidRPr="000A5C92"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rPr>
          <w:lang w:val="kk-KZ"/>
        </w:rPr>
      </w:pPr>
      <w:r w:rsidRPr="000A5C92">
        <w:rPr>
          <w:lang w:val="kk-KZ"/>
        </w:rPr>
        <w:t>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lang w:val="kk-KZ"/>
        </w:rPr>
      </w:pPr>
      <w:r w:rsidRPr="0040116D">
        <w:rPr>
          <w:rStyle w:val="s1"/>
          <w:lang w:val="kk-KZ"/>
        </w:rPr>
        <w:t>1 тарау. Жалпы ережелер</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033761">
        <w:rPr>
          <w:rStyle w:val="s3"/>
          <w:color w:val="auto"/>
          <w:lang w:val="kk-KZ"/>
        </w:rPr>
        <w:t xml:space="preserve">2004.20.12 N 13-III ҚР </w:t>
      </w:r>
      <w:bookmarkStart w:id="0" w:name="sub1000301389"/>
      <w:r w:rsidRPr="00033761">
        <w:rPr>
          <w:rStyle w:val="s3"/>
          <w:color w:val="auto"/>
        </w:rPr>
        <w:fldChar w:fldCharType="begin"/>
      </w:r>
      <w:r w:rsidRPr="00033761">
        <w:rPr>
          <w:rStyle w:val="s3"/>
          <w:color w:val="auto"/>
          <w:lang w:val="kk-KZ"/>
        </w:rPr>
        <w:instrText xml:space="preserve"> HYPERLINK "jl:51052440.105302%20" </w:instrText>
      </w:r>
      <w:r w:rsidRPr="00033761">
        <w:rPr>
          <w:rStyle w:val="s3"/>
          <w:color w:val="auto"/>
        </w:rPr>
        <w:fldChar w:fldCharType="separate"/>
      </w:r>
      <w:r w:rsidRPr="00033761">
        <w:rPr>
          <w:rStyle w:val="a3"/>
          <w:bCs/>
          <w:color w:val="auto"/>
          <w:u w:val="none"/>
          <w:lang w:val="kk-KZ"/>
        </w:rPr>
        <w:t>Заңымен</w:t>
      </w:r>
      <w:bookmarkEnd w:id="0"/>
      <w:r w:rsidRPr="00033761">
        <w:rPr>
          <w:rStyle w:val="s3"/>
          <w:color w:val="auto"/>
        </w:rPr>
        <w:fldChar w:fldCharType="end"/>
      </w:r>
      <w:r w:rsidRPr="00033761">
        <w:rPr>
          <w:rStyle w:val="s3"/>
          <w:color w:val="auto"/>
          <w:lang w:val="kk-KZ"/>
        </w:rPr>
        <w:t xml:space="preserve"> 1-бап өзгертілді (</w:t>
      </w:r>
      <w:bookmarkStart w:id="1" w:name="sub1000301390"/>
      <w:r w:rsidRPr="00033761">
        <w:rPr>
          <w:rStyle w:val="s3"/>
          <w:color w:val="auto"/>
        </w:rPr>
        <w:fldChar w:fldCharType="begin"/>
      </w:r>
      <w:r w:rsidRPr="00033761">
        <w:rPr>
          <w:rStyle w:val="s3"/>
          <w:color w:val="auto"/>
          <w:lang w:val="kk-KZ"/>
        </w:rPr>
        <w:instrText xml:space="preserve"> HYPERLINK "jl:53008034.10000%20" </w:instrText>
      </w:r>
      <w:r w:rsidRPr="00033761">
        <w:rPr>
          <w:rStyle w:val="s3"/>
          <w:color w:val="auto"/>
        </w:rPr>
        <w:fldChar w:fldCharType="separate"/>
      </w:r>
      <w:r w:rsidRPr="00033761">
        <w:rPr>
          <w:rStyle w:val="a3"/>
          <w:bCs/>
          <w:color w:val="auto"/>
          <w:u w:val="none"/>
          <w:lang w:val="kk-KZ"/>
        </w:rPr>
        <w:t>бұр. ред.</w:t>
      </w:r>
      <w:bookmarkEnd w:id="1"/>
      <w:r w:rsidRPr="00033761">
        <w:rPr>
          <w:rStyle w:val="s3"/>
          <w:color w:val="auto"/>
        </w:rPr>
        <w:fldChar w:fldCharType="end"/>
      </w:r>
      <w:r w:rsidRPr="00033761">
        <w:rPr>
          <w:rStyle w:val="s3"/>
          <w:color w:val="auto"/>
          <w:lang w:val="kk-KZ"/>
        </w:rPr>
        <w:t xml:space="preserve"> қара) (2005.01.01. бастап қолданысқа енгізілді)</w:t>
      </w:r>
      <w:r w:rsidRPr="00033761">
        <w:rPr>
          <w:lang w:val="kk-KZ"/>
        </w:rPr>
        <w:t xml:space="preserve">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rStyle w:val="s1"/>
          <w:lang w:val="kk-KZ"/>
        </w:rPr>
        <w:t>1-бап</w:t>
      </w:r>
      <w:r w:rsidRPr="0040116D">
        <w:rPr>
          <w:lang w:val="kk-KZ"/>
        </w:rPr>
        <w:t xml:space="preserve">. Негiзгi ұғымдар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Осы Заңда мынадай ұғымдар пайдаланылады: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диаспора - өзiнiң тарихи шығу тегiнен тысқары елде тұрып жатқан халықтың бiр бөлiгi (этникалық қауымдастық);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ономастика - тiл бiлiмiнiң жалқы есiмдердi, олардың пайда болуы мен өзгеруiнiң тарихын зерттейтiн бөлiмi;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орфография - дұрыс жазу ережесi, сөйленген сөздi (сөздер мен грамматикалық тұлғаларды) жазбаша беру тәсiлдерiнiң бiрiздiлiгiн белгiлейтiн ережелер жүйесi;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топонимика - ономастиканың географиялық объектiлердiң атауларын, олардың пайда болуы, өзгеру, қолданылу заңдылықтарын зерттейтiн бөлiмi;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транслитерация - бiр графикалық жүйедегi мәтiндер мен жекелеген сөздердi басқа графикалық жүйенiң құралдарымен әрiппе-әрiп арқылы беру.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терминологиялық комиссия - экономиканың, ғылымның, техниканың, мәдениеттiң барлық салалары бойынша қазақ тiлiнiң терминологиялық лексикасы саласындағы ұсыныстарды әзiрлейтiн консультативтiк-кеңесшi орган;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rPr>
          <w:lang w:val="kk-KZ"/>
        </w:rPr>
      </w:pPr>
      <w:r w:rsidRPr="0040116D">
        <w:rPr>
          <w:lang w:val="kk-KZ"/>
        </w:rPr>
        <w:t>уәкiлеттi орган - тiлдердi дамыту саласындағы бiрыңғай мемлекеттiк саясатты iске асыруға жауапты орталық атқарушы орган.</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rStyle w:val="s1"/>
          <w:lang w:val="kk-KZ"/>
        </w:rPr>
        <w:t>2-бап</w:t>
      </w:r>
      <w:r w:rsidRPr="0040116D">
        <w:rPr>
          <w:lang w:val="kk-KZ"/>
        </w:rPr>
        <w:t xml:space="preserve">. Осы Заңның реттейтiн мәселесi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lang w:val="kk-KZ"/>
        </w:rPr>
      </w:pPr>
      <w:r w:rsidRPr="0040116D">
        <w:rPr>
          <w:lang w:val="kk-KZ"/>
        </w:rPr>
        <w:t xml:space="preserve">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rsidR="00033761" w:rsidRPr="0040116D"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rPr>
          <w:lang w:val="kk-KZ"/>
        </w:rPr>
      </w:pPr>
      <w:r w:rsidRPr="0040116D">
        <w:rPr>
          <w:lang w:val="kk-KZ"/>
        </w:rPr>
        <w:t>Осы Заң жеке адамдар арасындағы қатынастарда және дiни бiрлестiктерде тiлдердiң қолданылуын реттемейдi.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3-бап</w:t>
      </w:r>
      <w:r>
        <w:t>. Қазақстан Республикасындағы т</w:t>
      </w:r>
      <w:proofErr w:type="gramStart"/>
      <w:r>
        <w:t>i</w:t>
      </w:r>
      <w:proofErr w:type="gramEnd"/>
      <w:r>
        <w:t xml:space="preserve">л туралы заңдар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Қазақстан Республикасындағы тiл туралы заңдар Қазақстан Республикасының </w:t>
      </w:r>
      <w:hyperlink r:id="rId5" w:history="1">
        <w:r w:rsidRPr="00033761">
          <w:rPr>
            <w:rStyle w:val="a3"/>
            <w:b/>
            <w:bCs/>
            <w:color w:val="auto"/>
            <w:u w:val="none"/>
          </w:rPr>
          <w:t>Конституциясына</w:t>
        </w:r>
      </w:hyperlink>
      <w:r>
        <w:t xml:space="preserve"> негiзделедi, осы</w:t>
      </w:r>
      <w:proofErr w:type="gramStart"/>
      <w:r>
        <w:t xml:space="preserve"> З</w:t>
      </w:r>
      <w:proofErr w:type="gramEnd"/>
      <w:r>
        <w:t xml:space="preserve">аңнан, тiлдердi қолдануға және дамытуға қатысты Қазақстан Республикасының өзге де нормативтiк құқықтық актiлерiнен тұрады.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Тiл туралы заңдар Қазақстан Республикасының азаматтарына, Қазақстан Республикасында тұрақты тұратын шетелдiктерге және азаматтығы жоқ </w:t>
      </w:r>
      <w:proofErr w:type="gramStart"/>
      <w:r>
        <w:t>адамдар</w:t>
      </w:r>
      <w:proofErr w:type="gramEnd"/>
      <w:r>
        <w:t>ға қолданылады.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4-бап</w:t>
      </w:r>
      <w:r>
        <w:t>. Қазақстан Республикасының мемлекетт</w:t>
      </w:r>
      <w:proofErr w:type="gramStart"/>
      <w:r>
        <w:t>i</w:t>
      </w:r>
      <w:proofErr w:type="gramEnd"/>
      <w:r>
        <w:t xml:space="preserve">к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Республикасының мемлекетт</w:t>
      </w:r>
      <w:proofErr w:type="gramStart"/>
      <w:r>
        <w:t>i</w:t>
      </w:r>
      <w:proofErr w:type="gramEnd"/>
      <w:r>
        <w:t xml:space="preserve">к тiлi - қазақ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lastRenderedPageBreak/>
        <w:t xml:space="preserve">Мемлекеттiк тiл - мемлекеттiң бүкiл аумағында қоғамдық қатынастардың барлық саласында қолданылатын мемлекеттiк басқару, заң шығару, сот iсiн жүргiзу және </w:t>
      </w:r>
      <w:proofErr w:type="gramStart"/>
      <w:r>
        <w:t>iс</w:t>
      </w:r>
      <w:proofErr w:type="gramEnd"/>
      <w:r>
        <w:t xml:space="preserve"> қағаздарын жүргiзу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Қазақстан халқын топтастырудың аса маңызды факторы болып табылатын мемлекеттiк тiлдi </w:t>
      </w:r>
      <w:proofErr w:type="gramStart"/>
      <w:r>
        <w:t>меңгеру</w:t>
      </w:r>
      <w:proofErr w:type="gramEnd"/>
      <w:r>
        <w:t xml:space="preserve"> - Қазақстан Республикасының әрбiр азаматының парызы.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Үк</w:t>
      </w:r>
      <w:proofErr w:type="gramStart"/>
      <w:r>
        <w:t>i</w:t>
      </w:r>
      <w:proofErr w:type="gramEnd"/>
      <w:r>
        <w:t xml:space="preserve">мет, өзге де мемлекеттiк, жергiлiктi өкiлдi және атқарушы органдар: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Республикасында мемлекетт</w:t>
      </w:r>
      <w:proofErr w:type="gramStart"/>
      <w:r>
        <w:t>i</w:t>
      </w:r>
      <w:proofErr w:type="gramEnd"/>
      <w:r>
        <w:t xml:space="preserve">к тiлдi барынша дамытуға, оның халықаралық беделiн нығайтуға;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t>қ-</w:t>
      </w:r>
      <w:proofErr w:type="gramEnd"/>
      <w:r>
        <w:t xml:space="preserve">техникалық жағдайларды жасауға;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қазақ диаспорасына ана т</w:t>
      </w:r>
      <w:proofErr w:type="gramStart"/>
      <w:r>
        <w:t>i</w:t>
      </w:r>
      <w:proofErr w:type="gramEnd"/>
      <w:r>
        <w:t>лiн сақтауы және дамытуы үшiн көмек көрсетуге мiндеттi.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5-бап</w:t>
      </w:r>
      <w:r>
        <w:t>. Орыс т</w:t>
      </w:r>
      <w:proofErr w:type="gramStart"/>
      <w:r>
        <w:t>i</w:t>
      </w:r>
      <w:proofErr w:type="gramEnd"/>
      <w:r>
        <w:t xml:space="preserve">лiн қолдану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Мемлекеттiк ұйымдарда және жергiлiктi өзi</w:t>
      </w:r>
      <w:proofErr w:type="gramStart"/>
      <w:r>
        <w:t>н-</w:t>
      </w:r>
      <w:proofErr w:type="gramEnd"/>
      <w:r>
        <w:t>өзi басқару органдарында орыс тiлi ресми түрде қазақ тiлiмен тең қолданылады.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6-бап</w:t>
      </w:r>
      <w:r>
        <w:t>. Мемлекетт</w:t>
      </w:r>
      <w:proofErr w:type="gramStart"/>
      <w:r>
        <w:t>i</w:t>
      </w:r>
      <w:proofErr w:type="gramEnd"/>
      <w:r>
        <w:t xml:space="preserve">ң тiл жөнiндегi қамқорлығы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Республикасының азаматының ана тiлiн қолдануына, қары</w:t>
      </w:r>
      <w:proofErr w:type="gramStart"/>
      <w:r>
        <w:t>м-</w:t>
      </w:r>
      <w:proofErr w:type="gramEnd"/>
      <w:r>
        <w:t xml:space="preserve">қатынас, тәрбие, оқу және шығармашылық тiлiн еркiн таңдауына құқығы бар.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Мемлекет Қазақстан халқының тiлдерiн оқы</w:t>
      </w:r>
      <w:proofErr w:type="gramStart"/>
      <w:r>
        <w:t>п-</w:t>
      </w:r>
      <w:proofErr w:type="gramEnd"/>
      <w:r>
        <w:t xml:space="preserve">үйрену мен дамыту үшiн жағдай туғызу жөнiнде қамқорлық жасайды.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Ұлттық топтар жинақты тұратын жерлерде </w:t>
      </w:r>
      <w:proofErr w:type="gramStart"/>
      <w:r>
        <w:t>i</w:t>
      </w:r>
      <w:proofErr w:type="gramEnd"/>
      <w:r>
        <w:t>с-шаралар өткiзiлген кезде олардың тiлдерi пайдаланылуы мүмкiн.</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7-бап</w:t>
      </w:r>
      <w:r>
        <w:t>. Т</w:t>
      </w:r>
      <w:proofErr w:type="gramStart"/>
      <w:r>
        <w:t>i</w:t>
      </w:r>
      <w:proofErr w:type="gramEnd"/>
      <w:r>
        <w:t xml:space="preserve">лдердiң қолданылуына кедергi келтiруге жол бермеу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Республикасында т</w:t>
      </w:r>
      <w:proofErr w:type="gramStart"/>
      <w:r>
        <w:t>i</w:t>
      </w:r>
      <w:proofErr w:type="gramEnd"/>
      <w:r>
        <w:t xml:space="preserve">лдiк белгiсi бойынша азаматтардың құқықтарын кемсiтуге жол берiлмейдi.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Қазақстанда мемлекеттiк тiлдiң және басқа да тiлдердiң қолданылуына және оларды үйренуге кедергi келтiретiн лауазымды адамдардың i</w:t>
      </w:r>
      <w:proofErr w:type="gramStart"/>
      <w:r>
        <w:t>с-</w:t>
      </w:r>
      <w:proofErr w:type="gramEnd"/>
      <w:r>
        <w:t>әрекеттерi Қазақстан Республикасының заңдарына сәйкес жауаптылыққа әкеп соқтырады.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s1"/>
        </w:rPr>
        <w:t>2 тарау. Т</w:t>
      </w:r>
      <w:proofErr w:type="gramStart"/>
      <w:r>
        <w:rPr>
          <w:rStyle w:val="s1"/>
        </w:rPr>
        <w:t>i</w:t>
      </w:r>
      <w:proofErr w:type="gramEnd"/>
      <w:r>
        <w:rPr>
          <w:rStyle w:val="s1"/>
        </w:rPr>
        <w:t>л - мемлекеттiк және мемлекеттiк емес</w:t>
      </w:r>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s1"/>
        </w:rPr>
        <w:t>ұйымдар мен жергiлiктi өзi</w:t>
      </w:r>
      <w:proofErr w:type="gramStart"/>
      <w:r>
        <w:rPr>
          <w:rStyle w:val="s1"/>
        </w:rPr>
        <w:t>н-</w:t>
      </w:r>
      <w:proofErr w:type="gramEnd"/>
      <w:r>
        <w:rPr>
          <w:rStyle w:val="s1"/>
        </w:rPr>
        <w:t>өзi</w:t>
      </w:r>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pPr>
      <w:r>
        <w:rPr>
          <w:rStyle w:val="s1"/>
        </w:rPr>
        <w:t>басқару органдарында</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8-бап</w:t>
      </w:r>
      <w:r>
        <w:t>. Т</w:t>
      </w:r>
      <w:proofErr w:type="gramStart"/>
      <w:r>
        <w:t>i</w:t>
      </w:r>
      <w:proofErr w:type="gramEnd"/>
      <w:r>
        <w:t xml:space="preserve">лдердiң қолданылуы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Мемлекеттiк тiл Қазақстан Республикасы мемлекеттiк органдарының, ұйымдарының және жергiлiктi өзi</w:t>
      </w:r>
      <w:proofErr w:type="gramStart"/>
      <w:r>
        <w:t>н-</w:t>
      </w:r>
      <w:proofErr w:type="gramEnd"/>
      <w:r>
        <w:t xml:space="preserve">өзi басқару органдарының жұмыс және iс қағаздарын жүргiзу тiлi болып табылады, орыс тiлi ресми түрде қазақ тiлiмен тең қолданылады.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Мемлекеттiк емес ұйымдардың жұмысында мемлекеттiк тiл және қажет болған жағдайда </w:t>
      </w:r>
      <w:proofErr w:type="gramStart"/>
      <w:r>
        <w:t>бас</w:t>
      </w:r>
      <w:proofErr w:type="gramEnd"/>
      <w:r>
        <w:t>қа тiлдер қолданылады.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9-бап</w:t>
      </w:r>
      <w:r>
        <w:t>. Мемлекетт</w:t>
      </w:r>
      <w:proofErr w:type="gramStart"/>
      <w:r>
        <w:t>i</w:t>
      </w:r>
      <w:proofErr w:type="gramEnd"/>
      <w:r>
        <w:t xml:space="preserve">к органдар актiлерiнiң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Мемлекеттiк органдардың актiлерi мемлекеттiк тiлде әзiрленiп, қабылданады, қажет болған жағдайда, мүмкiндiгiнше, </w:t>
      </w:r>
      <w:proofErr w:type="gramStart"/>
      <w:r>
        <w:t>бас</w:t>
      </w:r>
      <w:proofErr w:type="gramEnd"/>
      <w:r>
        <w:t>қа тiлдерге аударылуы қамтамасыз етiле отырып, оларды әзiрлеу орыс тiлiнде жүргiзiлуi мүмкiн.</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10-бап</w:t>
      </w:r>
      <w:r>
        <w:t>. Құжаттама жүрг</w:t>
      </w:r>
      <w:proofErr w:type="gramStart"/>
      <w:r>
        <w:t>i</w:t>
      </w:r>
      <w:proofErr w:type="gramEnd"/>
      <w:r>
        <w:t xml:space="preserve">зу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Қазақстан Республикасының мемлекеттiк органдары жүйесiнде, ұйымдарында, меншiк нысанына қарамастан, статистикалы</w:t>
      </w:r>
      <w:proofErr w:type="gramStart"/>
      <w:r>
        <w:t>қ-</w:t>
      </w:r>
      <w:proofErr w:type="gramEnd"/>
      <w:r>
        <w:t>есеп, қаржы және техникалық құжаттама жүргiзу мемлекеттiк тiлде және орыс тiлiнде қамтамасыз етiледi.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lastRenderedPageBreak/>
        <w:t>11-бап</w:t>
      </w:r>
      <w:r>
        <w:t>. Азаматтардың өт</w:t>
      </w:r>
      <w:proofErr w:type="gramStart"/>
      <w:r>
        <w:t>i</w:t>
      </w:r>
      <w:proofErr w:type="gramEnd"/>
      <w:r>
        <w:t xml:space="preserve">нiштерiне қайтарылатын жауап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Мемлекеттiк және мемлекеттiк емес ұйымдардың азаматтардың өтiнiштерi мен </w:t>
      </w:r>
      <w:proofErr w:type="gramStart"/>
      <w:r>
        <w:t>бас</w:t>
      </w:r>
      <w:proofErr w:type="gramEnd"/>
      <w:r>
        <w:t>қа да құжаттарға қайтаратын жауаптары мемлекеттiк тiлде немесе өтiнiш жасалған тiлде берiледi.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12-бап</w:t>
      </w:r>
      <w:r>
        <w:t>. Қарулы</w:t>
      </w:r>
      <w:proofErr w:type="gramStart"/>
      <w:r>
        <w:t xml:space="preserve"> К</w:t>
      </w:r>
      <w:proofErr w:type="gramEnd"/>
      <w:r>
        <w:t xml:space="preserve">үштер мен құқық қорғану органдарындағы тiл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Қазақстан Республикасының Қарулы</w:t>
      </w:r>
      <w:proofErr w:type="gramStart"/>
      <w:r>
        <w:t xml:space="preserve"> К</w:t>
      </w:r>
      <w:proofErr w:type="gramEnd"/>
      <w: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13-бап</w:t>
      </w:r>
      <w:r>
        <w:t xml:space="preserve">. Сот </w:t>
      </w:r>
      <w:proofErr w:type="gramStart"/>
      <w:r>
        <w:t>i</w:t>
      </w:r>
      <w:proofErr w:type="gramEnd"/>
      <w:r>
        <w:t xml:space="preserve">сiн жүргiзу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Қазақстан Республикасында сот i</w:t>
      </w:r>
      <w:proofErr w:type="gramStart"/>
      <w:r>
        <w:t>с</w:t>
      </w:r>
      <w:proofErr w:type="gramEnd"/>
      <w:r>
        <w:t>i мемлекеттiк тiлде жүргiзiледi, ал, қажет болған жағдайда, сот iсiн жүргiзуде орыс тiлi немесе басқа тiлдер мемлекеттiк тiлмен тең қолданылады.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14-бап</w:t>
      </w:r>
      <w:r>
        <w:t>. Әк</w:t>
      </w:r>
      <w:proofErr w:type="gramStart"/>
      <w:r>
        <w:t>i</w:t>
      </w:r>
      <w:proofErr w:type="gramEnd"/>
      <w:r>
        <w:t xml:space="preserve">мшiлiк құқық бұзушылық туралы iстердi жүргiзу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Әкiмшiлiк құқық бұзушылық туралы iстер мемлекеттiк тiлде, ал қажет болған жағдайда, </w:t>
      </w:r>
      <w:proofErr w:type="gramStart"/>
      <w:r>
        <w:t>бас</w:t>
      </w:r>
      <w:proofErr w:type="gramEnd"/>
      <w:r>
        <w:t>қа да тiлдерде жүргiзiледi.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15-бап</w:t>
      </w:r>
      <w:r>
        <w:t>. Мәм</w:t>
      </w:r>
      <w:proofErr w:type="gramStart"/>
      <w:r>
        <w:t>i</w:t>
      </w:r>
      <w:proofErr w:type="gramEnd"/>
      <w:r>
        <w:t xml:space="preserve">лелер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Қазақстан Республикасында жеке және </w:t>
      </w:r>
      <w:proofErr w:type="gramStart"/>
      <w:r>
        <w:t>заңды</w:t>
      </w:r>
      <w:proofErr w:type="gramEnd"/>
      <w: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Шетелдiк жеке және </w:t>
      </w:r>
      <w:proofErr w:type="gramStart"/>
      <w:r>
        <w:t>заңды</w:t>
      </w:r>
      <w:proofErr w:type="gramEnd"/>
      <w:r>
        <w:t xml:space="preserve"> тұлғалармен жазбаша нысанда жасалатын мәмiлелер мемлекеттiк тiлде және тараптар үшiн қолайлы тiлде жазылады.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s1"/>
        </w:rPr>
        <w:t>3 тарау. Т</w:t>
      </w:r>
      <w:proofErr w:type="gramStart"/>
      <w:r>
        <w:rPr>
          <w:rStyle w:val="s1"/>
        </w:rPr>
        <w:t>i</w:t>
      </w:r>
      <w:proofErr w:type="gramEnd"/>
      <w:r>
        <w:rPr>
          <w:rStyle w:val="s1"/>
        </w:rPr>
        <w:t>л - бiлiм беру, ғылым, мәдениет</w:t>
      </w:r>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pPr>
      <w:r>
        <w:rPr>
          <w:rStyle w:val="s1"/>
        </w:rPr>
        <w:t>және бұқ</w:t>
      </w:r>
      <w:proofErr w:type="gramStart"/>
      <w:r>
        <w:rPr>
          <w:rStyle w:val="s1"/>
        </w:rPr>
        <w:t>аралы</w:t>
      </w:r>
      <w:proofErr w:type="gramEnd"/>
      <w:r>
        <w:rPr>
          <w:rStyle w:val="s1"/>
        </w:rPr>
        <w:t>қ ақпарат құралдары саласында</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16-бап</w:t>
      </w:r>
      <w:r>
        <w:t>. Т</w:t>
      </w:r>
      <w:proofErr w:type="gramStart"/>
      <w:r>
        <w:t>i</w:t>
      </w:r>
      <w:proofErr w:type="gramEnd"/>
      <w:r>
        <w:t xml:space="preserve">л - бiлiм беру саласында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Республикасында мемлекетт</w:t>
      </w:r>
      <w:proofErr w:type="gramStart"/>
      <w:r>
        <w:t>i</w:t>
      </w:r>
      <w:proofErr w:type="gramEnd"/>
      <w:r>
        <w:t xml:space="preserve">к тiлде, ал ұлт топтары жинақы тұратын жерлерде солардың тiлдерiнде жұмыс iстейтiн мектепке дейiнгi балалар мекемелерiн құру қамтамасыз етiледi.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Балалар үйлерiнде және </w:t>
      </w:r>
      <w:proofErr w:type="gramStart"/>
      <w:r>
        <w:t>олар</w:t>
      </w:r>
      <w:proofErr w:type="gramEnd"/>
      <w:r>
        <w:t xml:space="preserve">ға теңестiрiлген ұйымдарда оқыту, тәрбие беру тiлiн жергiлiктi атқарушы органдар олардағы балалардың ұлттық құрамын ескере отырып белгiлейдi.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Қазақстан Республикасы орта, арнаулы орта және жоғары бiлiмдi мемлекеттiк тiлде, орыс тiлiнде, ал қажетiне қарай және мүмкiндiгi болған жағдайда </w:t>
      </w:r>
      <w:proofErr w:type="gramStart"/>
      <w:r>
        <w:t>бас</w:t>
      </w:r>
      <w:proofErr w:type="gramEnd"/>
      <w:r>
        <w:t xml:space="preserve">қа да тiлдерде алуды қамтамасыз етедi. Мемлекеттiк те, мемлекеттiк емес оқу орындарында мемлекеттiк тiл мен орыс тiлi мiндеттi оқу </w:t>
      </w:r>
      <w:proofErr w:type="gramStart"/>
      <w:r>
        <w:t>п</w:t>
      </w:r>
      <w:proofErr w:type="gramEnd"/>
      <w:r>
        <w:t>әнi болып табылады және бiлiм туралы құжатқа енгiзiлетiн пәндер тiзбесiне кiредi.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17-бап</w:t>
      </w:r>
      <w:r>
        <w:t xml:space="preserve">. Тiл - ғылым және </w:t>
      </w:r>
      <w:proofErr w:type="gramStart"/>
      <w:r>
        <w:t>м</w:t>
      </w:r>
      <w:proofErr w:type="gramEnd"/>
      <w:r>
        <w:t xml:space="preserve">әдениет саласында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Республикасында ғылым саласында, диссертацияларды рес</w:t>
      </w:r>
      <w:proofErr w:type="gramStart"/>
      <w:r>
        <w:t>i</w:t>
      </w:r>
      <w:proofErr w:type="gramEnd"/>
      <w:r>
        <w:t xml:space="preserve">мдеу мен қорғауды қоса алғанда, мемлекеттiк тiл мен орыс тiлiнiң қолданылуы қамтамасыз етiледi.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Мәдени шаралар мемлекеттiк тiлде және қажет болған жағдайда </w:t>
      </w:r>
      <w:proofErr w:type="gramStart"/>
      <w:r>
        <w:t>бас</w:t>
      </w:r>
      <w:proofErr w:type="gramEnd"/>
      <w:r>
        <w:t>қа да тiлдерде жүргiзiледi.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18-бап</w:t>
      </w:r>
      <w:r>
        <w:t>. Баспасөз бен бұқ</w:t>
      </w:r>
      <w:proofErr w:type="gramStart"/>
      <w:r>
        <w:t>аралы</w:t>
      </w:r>
      <w:proofErr w:type="gramEnd"/>
      <w:r>
        <w:t xml:space="preserve">қ ақпарат құралдарының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 Республикасы баспа басылымдары мен бұқ</w:t>
      </w:r>
      <w:proofErr w:type="gramStart"/>
      <w:r>
        <w:t>аралы</w:t>
      </w:r>
      <w:proofErr w:type="gramEnd"/>
      <w:r>
        <w:t xml:space="preserve">қ ақпарат құралдарында мемлекеттiк тiлдiң, басқа да тiлдердiң қолданылуын қамтамасыз етедi.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lastRenderedPageBreak/>
        <w:t xml:space="preserve">Қажеттi тiлдiк ортаны жасау және мемлекеттiк тiлдiң толыққанды қолданылуы мақсатында, олардың меншiк нысанына қарамастан, телерадио арналары арқылы берiлетiн мемлекеттiк тiлдегi хабарлардың көлемi уақыт жағынан </w:t>
      </w:r>
      <w:proofErr w:type="gramStart"/>
      <w:r>
        <w:t>бас</w:t>
      </w:r>
      <w:proofErr w:type="gramEnd"/>
      <w:r>
        <w:t>қа тiлдердегi хабарлардың жиынтық көлемiнен кем болмауға тиiс.</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s1"/>
        </w:rPr>
        <w:t>4 тарау. Т</w:t>
      </w:r>
      <w:proofErr w:type="gramStart"/>
      <w:r>
        <w:rPr>
          <w:rStyle w:val="s1"/>
        </w:rPr>
        <w:t>i</w:t>
      </w:r>
      <w:proofErr w:type="gramEnd"/>
      <w:r>
        <w:rPr>
          <w:rStyle w:val="s1"/>
        </w:rPr>
        <w:t>л - елдi мекен атауларында, жалқы</w:t>
      </w:r>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pPr>
      <w:r>
        <w:rPr>
          <w:rStyle w:val="s1"/>
        </w:rPr>
        <w:t>өсiмдерде, кө</w:t>
      </w:r>
      <w:proofErr w:type="gramStart"/>
      <w:r>
        <w:rPr>
          <w:rStyle w:val="s1"/>
        </w:rPr>
        <w:t>рнекi</w:t>
      </w:r>
      <w:proofErr w:type="gramEnd"/>
      <w:r>
        <w:rPr>
          <w:rStyle w:val="s1"/>
        </w:rPr>
        <w:t xml:space="preserve"> ақпаратта</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19-бап</w:t>
      </w:r>
      <w:r>
        <w:t>. Топонимикалық атауларды, ұйымдардың атауларын пайдалану тәрт</w:t>
      </w:r>
      <w:proofErr w:type="gramStart"/>
      <w:r>
        <w:t>i</w:t>
      </w:r>
      <w:proofErr w:type="gramEnd"/>
      <w:r>
        <w:t xml:space="preserve">бi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Елдi мекендердiң, көшелердiң, алаңдардың, сондай-ақ басқа да физика-географиялық объектiлердiң дә</w:t>
      </w:r>
      <w:proofErr w:type="gramStart"/>
      <w:r>
        <w:t>ст</w:t>
      </w:r>
      <w:proofErr w:type="gramEnd"/>
      <w:r>
        <w:t xml:space="preserve">үрлi, тарихи қалыптасқан қазақша атаулары басқа тiлдерде транслитерация ережелерiне сәйкес берiлуге тиiс.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Мемлекетт</w:t>
      </w:r>
      <w:proofErr w:type="gramStart"/>
      <w:r>
        <w:t>i</w:t>
      </w:r>
      <w:proofErr w:type="gramEnd"/>
      <w:r>
        <w:t>к ұйымдардың, олардың құрылымдық бөлiмшелерiнiң атаулары мемлекеттiк тiлде және орыс тiлiнде берiледi. Б</w:t>
      </w:r>
      <w:proofErr w:type="gramStart"/>
      <w:r>
        <w:t>i</w:t>
      </w:r>
      <w:proofErr w:type="gramEnd"/>
      <w:r>
        <w:t>рлескен, шетелдiк ұйымдардың атаулары мемлекеттiк тiлде және орыс тiлiнде транслитерация арқылы берiледi.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20-бап</w:t>
      </w:r>
      <w:r>
        <w:t>. К</w:t>
      </w:r>
      <w:proofErr w:type="gramStart"/>
      <w:r>
        <w:t>i</w:t>
      </w:r>
      <w:proofErr w:type="gramEnd"/>
      <w:r>
        <w:t xml:space="preserve">сi есiмiн, әкесiнiң есiмiн және тегiн жазу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К</w:t>
      </w:r>
      <w:proofErr w:type="gramStart"/>
      <w:r>
        <w:t>i</w:t>
      </w:r>
      <w:proofErr w:type="gramEnd"/>
      <w:r>
        <w:t>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21-бап</w:t>
      </w:r>
      <w:r>
        <w:t>. Деректемелер мен кө</w:t>
      </w:r>
      <w:proofErr w:type="gramStart"/>
      <w:r>
        <w:t>рнекi</w:t>
      </w:r>
      <w:proofErr w:type="gramEnd"/>
      <w:r>
        <w:t xml:space="preserve"> ақпарат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Мемлекетт</w:t>
      </w:r>
      <w:proofErr w:type="gramStart"/>
      <w:r>
        <w:t>i</w:t>
      </w:r>
      <w:proofErr w:type="gramEnd"/>
      <w:r>
        <w:t xml:space="preserve">к органдардың мөрлерi мен мөртаңбаларының мәтiнiнде олардың атаулары мемлекеттiк тiлде жазылады.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Менш</w:t>
      </w:r>
      <w:proofErr w:type="gramStart"/>
      <w:r>
        <w:t>i</w:t>
      </w:r>
      <w:proofErr w:type="gramEnd"/>
      <w:r>
        <w:t xml:space="preserve">к нысанына қарамастан, ұйымдардың мөрлерiнiң, мөртаңбаларының мәтiнi мемлекеттiк тiлде және орыс тiлiнде жазылады.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Бланкiлер, маңдайшалар, хабарландырулар, жарнамалар, прейскуранттар, </w:t>
      </w:r>
      <w:proofErr w:type="gramStart"/>
      <w:r>
        <w:t>ба</w:t>
      </w:r>
      <w:proofErr w:type="gramEnd"/>
      <w:r>
        <w:t xml:space="preserve">ға көрсеткiштерi, басқа да көрнекi ақпарат мемлекеттiк тiлде және орыс тiлiнде, ал қажет болған жағдайда басқа да тiлдерде жазылады.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w:t>
      </w:r>
      <w:proofErr w:type="gramStart"/>
      <w:r>
        <w:t>ажеттi</w:t>
      </w:r>
      <w:proofErr w:type="gramEnd"/>
      <w:r>
        <w:t xml:space="preserve"> ақпарат болуға тиiс.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Шетелде өнд</w:t>
      </w:r>
      <w:proofErr w:type="gramStart"/>
      <w:r>
        <w:t>i</w:t>
      </w:r>
      <w:proofErr w:type="gramEnd"/>
      <w:r>
        <w:t xml:space="preserve">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Кө</w:t>
      </w:r>
      <w:proofErr w:type="gramStart"/>
      <w:r>
        <w:t>рнекi</w:t>
      </w:r>
      <w:proofErr w:type="gramEnd"/>
      <w:r>
        <w:t xml:space="preserve"> ақпараттың барлық мәтiнi мынадай ретпен: мемлекеттiк тiлде - сол жағына немесе жоғарғы жағына, орыс тiлiнде он жағында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w:t>
      </w:r>
      <w:proofErr w:type="gramStart"/>
      <w:r>
        <w:t>аспау</w:t>
      </w:r>
      <w:proofErr w:type="gramEnd"/>
      <w:r>
        <w:t xml:space="preserve">ға тиiс. </w:t>
      </w:r>
      <w:proofErr w:type="gramStart"/>
      <w:r>
        <w:t>Ауызша</w:t>
      </w:r>
      <w:proofErr w:type="gramEnd"/>
      <w:r>
        <w:t xml:space="preserve"> ақпарат, хабарландыру, жарнама мемлекеттiк тiлде, орыс және қажет болған жағдайда, басқа да тiлдерде берiледi.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22-бап</w:t>
      </w:r>
      <w:r>
        <w:t xml:space="preserve">. </w:t>
      </w:r>
      <w:proofErr w:type="gramStart"/>
      <w:r>
        <w:t>Почта-телеграф ж</w:t>
      </w:r>
      <w:proofErr w:type="gramEnd"/>
      <w:r>
        <w:t xml:space="preserve">өнелтiлiмдерiнiң тiлi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Почта-телеграф жөнелтiлiмдерi Қазақстан Республикасының шегiнде мемлекеттiк тiлде немесе орыс тiлiнде, ал республикадан </w:t>
      </w:r>
      <w:proofErr w:type="gramStart"/>
      <w:r>
        <w:t>тыс</w:t>
      </w:r>
      <w:proofErr w:type="gramEnd"/>
      <w:r>
        <w:t xml:space="preserve"> жерлерге белгiленген халықаралық ережелерге сәйкес жiберiледi.</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pPr>
      <w:r w:rsidRPr="00033761">
        <w:rPr>
          <w:rStyle w:val="s1"/>
          <w:color w:val="auto"/>
        </w:rPr>
        <w:t>5 тарау. Т</w:t>
      </w:r>
      <w:proofErr w:type="gramStart"/>
      <w:r w:rsidRPr="00033761">
        <w:rPr>
          <w:rStyle w:val="s1"/>
          <w:color w:val="auto"/>
        </w:rPr>
        <w:t>i</w:t>
      </w:r>
      <w:proofErr w:type="gramEnd"/>
      <w:r w:rsidRPr="00033761">
        <w:rPr>
          <w:rStyle w:val="s1"/>
          <w:color w:val="auto"/>
        </w:rPr>
        <w:t>лдi құқықтық қорғау</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sidRPr="00033761">
        <w:rPr>
          <w:rStyle w:val="s3"/>
          <w:i w:val="0"/>
          <w:color w:val="auto"/>
        </w:rPr>
        <w:t>2004.20.12 N 13-III ҚР</w:t>
      </w:r>
      <w:proofErr w:type="gramStart"/>
      <w:r w:rsidRPr="00033761">
        <w:rPr>
          <w:rStyle w:val="s3"/>
          <w:i w:val="0"/>
          <w:color w:val="auto"/>
        </w:rPr>
        <w:t xml:space="preserve"> </w:t>
      </w:r>
      <w:bookmarkStart w:id="2" w:name="sub1000301391"/>
      <w:r w:rsidRPr="00033761">
        <w:rPr>
          <w:rStyle w:val="s3"/>
          <w:i w:val="0"/>
          <w:color w:val="auto"/>
        </w:rPr>
        <w:fldChar w:fldCharType="begin"/>
      </w:r>
      <w:r w:rsidRPr="00033761">
        <w:rPr>
          <w:rStyle w:val="s3"/>
          <w:i w:val="0"/>
          <w:color w:val="auto"/>
        </w:rPr>
        <w:instrText xml:space="preserve"> HYPERLINK "jl:51052440.105303%20" </w:instrText>
      </w:r>
      <w:r w:rsidRPr="00033761">
        <w:rPr>
          <w:rStyle w:val="s3"/>
          <w:i w:val="0"/>
          <w:color w:val="auto"/>
        </w:rPr>
        <w:fldChar w:fldCharType="separate"/>
      </w:r>
      <w:r w:rsidRPr="00033761">
        <w:rPr>
          <w:rStyle w:val="a3"/>
          <w:b/>
          <w:bCs/>
          <w:color w:val="auto"/>
          <w:u w:val="none"/>
        </w:rPr>
        <w:t>З</w:t>
      </w:r>
      <w:proofErr w:type="gramEnd"/>
      <w:r w:rsidRPr="00033761">
        <w:rPr>
          <w:rStyle w:val="a3"/>
          <w:b/>
          <w:bCs/>
          <w:color w:val="auto"/>
          <w:u w:val="none"/>
        </w:rPr>
        <w:t>аңымен</w:t>
      </w:r>
      <w:bookmarkEnd w:id="2"/>
      <w:r w:rsidRPr="00033761">
        <w:rPr>
          <w:rStyle w:val="s3"/>
          <w:i w:val="0"/>
          <w:color w:val="auto"/>
        </w:rPr>
        <w:fldChar w:fldCharType="end"/>
      </w:r>
      <w:r w:rsidRPr="00033761">
        <w:rPr>
          <w:rStyle w:val="s3"/>
          <w:i w:val="0"/>
          <w:color w:val="auto"/>
        </w:rPr>
        <w:t xml:space="preserve"> 23-бап өзгертілді (</w:t>
      </w:r>
      <w:bookmarkStart w:id="3" w:name="sub1000301392"/>
      <w:r w:rsidRPr="00033761">
        <w:rPr>
          <w:rStyle w:val="s3"/>
          <w:i w:val="0"/>
          <w:color w:val="auto"/>
        </w:rPr>
        <w:fldChar w:fldCharType="begin"/>
      </w:r>
      <w:r w:rsidRPr="00033761">
        <w:rPr>
          <w:rStyle w:val="s3"/>
          <w:i w:val="0"/>
          <w:color w:val="auto"/>
        </w:rPr>
        <w:instrText xml:space="preserve"> HYPERLINK "jl:53008034.230000%20" </w:instrText>
      </w:r>
      <w:r w:rsidRPr="00033761">
        <w:rPr>
          <w:rStyle w:val="s3"/>
          <w:i w:val="0"/>
          <w:color w:val="auto"/>
        </w:rPr>
        <w:fldChar w:fldCharType="separate"/>
      </w:r>
      <w:r w:rsidRPr="00033761">
        <w:rPr>
          <w:rStyle w:val="a3"/>
          <w:b/>
          <w:bCs/>
          <w:color w:val="auto"/>
          <w:u w:val="none"/>
        </w:rPr>
        <w:t>бұр. ред.</w:t>
      </w:r>
      <w:bookmarkEnd w:id="3"/>
      <w:r w:rsidRPr="00033761">
        <w:rPr>
          <w:rStyle w:val="s3"/>
          <w:i w:val="0"/>
          <w:color w:val="auto"/>
        </w:rPr>
        <w:fldChar w:fldCharType="end"/>
      </w:r>
      <w:r w:rsidRPr="00033761">
        <w:rPr>
          <w:rStyle w:val="s3"/>
          <w:i w:val="0"/>
          <w:color w:val="auto"/>
        </w:rPr>
        <w:t xml:space="preserve"> қара) (2005.01.01. бастап қолданысқа енгізілді)</w:t>
      </w:r>
      <w:r w:rsidRPr="00033761">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23-бап</w:t>
      </w:r>
      <w:r>
        <w:t>. Т</w:t>
      </w:r>
      <w:proofErr w:type="gramStart"/>
      <w:r>
        <w:t>i</w:t>
      </w:r>
      <w:proofErr w:type="gramEnd"/>
      <w:r>
        <w:t xml:space="preserve">лдi мемлекеттiк қорғау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lastRenderedPageBreak/>
        <w:t xml:space="preserve">Қазақстан Республикасында мемлекеттiк тiл және барлық </w:t>
      </w:r>
      <w:proofErr w:type="gramStart"/>
      <w:r>
        <w:t>бас</w:t>
      </w:r>
      <w:proofErr w:type="gramEnd"/>
      <w:r>
        <w:t>қа тiлдер мемлекеттiң қорғауында болады. Мемлекеттiк органдар бұ</w:t>
      </w:r>
      <w:proofErr w:type="gramStart"/>
      <w:r>
        <w:t>л</w:t>
      </w:r>
      <w:proofErr w:type="gramEnd"/>
      <w:r>
        <w:t xml:space="preserve"> тiлдердiң қолданылуы мен дамуына қажеттi жағдай жасайды.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Тiлдiң дамуы мемлекеттiк тiлдiң басымдығын және iс қағаздарын жүргiзудi қазақ тiлiне кезе</w:t>
      </w:r>
      <w:proofErr w:type="gramStart"/>
      <w:r>
        <w:t>ң-</w:t>
      </w:r>
      <w:proofErr w:type="gramEnd"/>
      <w:r>
        <w:t xml:space="preserve">кезеңмен көшiрудi көздейтiн Мемлекеттiк бағдарламамен қамтамасыз етiледi.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Мемлекетт</w:t>
      </w:r>
      <w:proofErr w:type="gramStart"/>
      <w:r>
        <w:t>i</w:t>
      </w:r>
      <w:proofErr w:type="gramEnd"/>
      <w:r>
        <w:t xml:space="preserve">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Қазақстан Республикасының Үкiметi терминологиялық және ономастикалық комиссияларды және қажет болған жағдайда </w:t>
      </w:r>
      <w:proofErr w:type="gramStart"/>
      <w:r>
        <w:t>бас</w:t>
      </w:r>
      <w:proofErr w:type="gramEnd"/>
      <w:r>
        <w:t>қа да құрылымдарды құрады.</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24-бап</w:t>
      </w:r>
      <w:r>
        <w:t>. Т</w:t>
      </w:r>
      <w:proofErr w:type="gramStart"/>
      <w:r>
        <w:t>i</w:t>
      </w:r>
      <w:proofErr w:type="gramEnd"/>
      <w:r>
        <w:t xml:space="preserve">л туралы заңдарды бұзғаны үшiн жауаптылық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Қазақстан Республикасының тiл туралы заңдарының бұзылуына кiнәлi мемлекеттiк органдардың, кез келген меншiк нысанындағы ұйымдардың бiрiншi басшылары, сондай-ақ </w:t>
      </w:r>
      <w:proofErr w:type="gramStart"/>
      <w:r>
        <w:t>заңды</w:t>
      </w:r>
      <w:proofErr w:type="gramEnd"/>
      <w:r>
        <w:t xml:space="preserve"> және жеке тұлғалар Қазақстан Республикасының заңдарына сәйкес жауапты болады.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Лауазымды адамның мемлекеттiк тiлдi бiлмеу желеуiмен азаматтардың өтiнiштерiн қабылдаудан бас тартуы, сондай-ақ мемлекеттiк тiлде және </w:t>
      </w:r>
      <w:proofErr w:type="gramStart"/>
      <w:r>
        <w:t>бас</w:t>
      </w:r>
      <w:proofErr w:type="gramEnd"/>
      <w:r>
        <w:t>қа тiлдерде қызмет атқарылатын салада олардың қолданылуына кез келген кедергi келтiру Қазақстан Республикасының заңдарында көзделген жауаптылыққа әкелiп соғады.</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sidRPr="00033761">
        <w:rPr>
          <w:rStyle w:val="s3"/>
          <w:color w:val="auto"/>
        </w:rPr>
        <w:t>2004.20.12 N 13-III ҚР</w:t>
      </w:r>
      <w:proofErr w:type="gramStart"/>
      <w:r w:rsidRPr="00033761">
        <w:rPr>
          <w:rStyle w:val="s3"/>
          <w:color w:val="auto"/>
        </w:rPr>
        <w:t xml:space="preserve"> </w:t>
      </w:r>
      <w:bookmarkStart w:id="4" w:name="sub1000301393"/>
      <w:r w:rsidRPr="00033761">
        <w:rPr>
          <w:rStyle w:val="s3"/>
          <w:color w:val="auto"/>
        </w:rPr>
        <w:fldChar w:fldCharType="begin"/>
      </w:r>
      <w:r w:rsidRPr="00033761">
        <w:rPr>
          <w:rStyle w:val="s3"/>
          <w:color w:val="auto"/>
        </w:rPr>
        <w:instrText xml:space="preserve"> HYPERLINK "jl:51052440.105304%20" </w:instrText>
      </w:r>
      <w:r w:rsidRPr="00033761">
        <w:rPr>
          <w:rStyle w:val="s3"/>
          <w:color w:val="auto"/>
        </w:rPr>
        <w:fldChar w:fldCharType="separate"/>
      </w:r>
      <w:r w:rsidRPr="00033761">
        <w:rPr>
          <w:rStyle w:val="a3"/>
          <w:bCs/>
          <w:color w:val="auto"/>
          <w:u w:val="none"/>
        </w:rPr>
        <w:t>З</w:t>
      </w:r>
      <w:proofErr w:type="gramEnd"/>
      <w:r w:rsidRPr="00033761">
        <w:rPr>
          <w:rStyle w:val="a3"/>
          <w:bCs/>
          <w:color w:val="auto"/>
          <w:u w:val="none"/>
        </w:rPr>
        <w:t>аңымен</w:t>
      </w:r>
      <w:bookmarkEnd w:id="4"/>
      <w:r w:rsidRPr="00033761">
        <w:rPr>
          <w:rStyle w:val="s3"/>
          <w:color w:val="auto"/>
        </w:rPr>
        <w:fldChar w:fldCharType="end"/>
      </w:r>
      <w:r w:rsidRPr="00033761">
        <w:rPr>
          <w:rStyle w:val="s3"/>
          <w:color w:val="auto"/>
        </w:rPr>
        <w:t xml:space="preserve"> 25-бап жаңа редакцияда (</w:t>
      </w:r>
      <w:bookmarkStart w:id="5" w:name="sub1000301394"/>
      <w:r w:rsidRPr="00033761">
        <w:rPr>
          <w:rStyle w:val="s3"/>
          <w:color w:val="auto"/>
        </w:rPr>
        <w:fldChar w:fldCharType="begin"/>
      </w:r>
      <w:r w:rsidRPr="00033761">
        <w:rPr>
          <w:rStyle w:val="s3"/>
          <w:color w:val="auto"/>
        </w:rPr>
        <w:instrText xml:space="preserve"> HYPERLINK "jl:53008034.250000%20" </w:instrText>
      </w:r>
      <w:r w:rsidRPr="00033761">
        <w:rPr>
          <w:rStyle w:val="s3"/>
          <w:color w:val="auto"/>
        </w:rPr>
        <w:fldChar w:fldCharType="separate"/>
      </w:r>
      <w:r w:rsidRPr="00033761">
        <w:rPr>
          <w:rStyle w:val="a3"/>
          <w:bCs/>
          <w:color w:val="auto"/>
          <w:u w:val="none"/>
        </w:rPr>
        <w:t>бұр. ред.</w:t>
      </w:r>
      <w:bookmarkEnd w:id="5"/>
      <w:r w:rsidRPr="00033761">
        <w:rPr>
          <w:rStyle w:val="s3"/>
          <w:color w:val="auto"/>
        </w:rPr>
        <w:fldChar w:fldCharType="end"/>
      </w:r>
      <w:r w:rsidRPr="00033761">
        <w:rPr>
          <w:rStyle w:val="s3"/>
          <w:color w:val="auto"/>
        </w:rPr>
        <w:t xml:space="preserve"> қара) (2005.01.01. бастап қолданысқа енгізілді)</w:t>
      </w:r>
      <w:r w:rsidRPr="00033761">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25-бап.</w:t>
      </w:r>
      <w:r>
        <w:t xml:space="preserve"> Уәк</w:t>
      </w:r>
      <w:proofErr w:type="gramStart"/>
      <w:r>
        <w:t>i</w:t>
      </w:r>
      <w:proofErr w:type="gramEnd"/>
      <w:r>
        <w:t xml:space="preserve">леттi органның құзыретi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Уәк</w:t>
      </w:r>
      <w:proofErr w:type="gramStart"/>
      <w:r>
        <w:t>i</w:t>
      </w:r>
      <w:proofErr w:type="gramEnd"/>
      <w:r>
        <w:t xml:space="preserve">леттi орган: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1) т</w:t>
      </w:r>
      <w:proofErr w:type="gramStart"/>
      <w:r>
        <w:t>i</w:t>
      </w:r>
      <w:proofErr w:type="gramEnd"/>
      <w:r>
        <w:t xml:space="preserve">лдердi дамыту саласындағы бiрыңғай мемлекеттiк саясаттың iске асырылуын қамтамасыз етедi;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2) т</w:t>
      </w:r>
      <w:proofErr w:type="gramStart"/>
      <w:r>
        <w:t>i</w:t>
      </w:r>
      <w:proofErr w:type="gramEnd"/>
      <w:r>
        <w:t xml:space="preserve">лдердi қолдану мен дамыту бағдарламасын және өзге де нормативтiк құқықтық актiлердi әзiрлейдi;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3) орталық және облыстардың (республикалық маңызы бар қаланың, астананың) жерг</w:t>
      </w:r>
      <w:proofErr w:type="gramStart"/>
      <w:r>
        <w:t>i</w:t>
      </w:r>
      <w:proofErr w:type="gramEnd"/>
      <w:r>
        <w:t xml:space="preserve">лiктi атқарушы органдарында Қазақстан Республикасының тiл туралы заңдарының сақталуын бақылауды жүзеге асырады;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4) Қазақстан Республикасының тiл туралы заңдарында белгiленген талаптардың бұзылуын жою туралы ұсынымдар жасайды, тиiстi </w:t>
      </w:r>
      <w:proofErr w:type="gramStart"/>
      <w:r>
        <w:t>органдар</w:t>
      </w:r>
      <w:proofErr w:type="gramEnd"/>
      <w:r>
        <w:t xml:space="preserve">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5) тiлдердi дамыту саласындағы бiрыңғай мемлекеттiк саясатты iске асыру жөнiндегi қ</w:t>
      </w:r>
      <w:proofErr w:type="gramStart"/>
      <w:r>
        <w:t>ызметтi</w:t>
      </w:r>
      <w:proofErr w:type="gramEnd"/>
      <w:r>
        <w:t xml:space="preserve">ң ақпараттық, әдiстемелiк қамтамасыз етiлуiн ұйымдастырады;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6) терминологиялық және ономастикалық комиссиялардың қызмет</w:t>
      </w:r>
      <w:proofErr w:type="gramStart"/>
      <w:r>
        <w:t>i</w:t>
      </w:r>
      <w:proofErr w:type="gramEnd"/>
      <w:r>
        <w:t>н үйлестiредi.</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bookmarkStart w:id="6" w:name="SUB25010000"/>
      <w:bookmarkEnd w:id="6"/>
      <w:r w:rsidRPr="00033761">
        <w:rPr>
          <w:rStyle w:val="s3"/>
          <w:color w:val="auto"/>
        </w:rPr>
        <w:t>2004.20.12 N 13-III ҚР</w:t>
      </w:r>
      <w:proofErr w:type="gramStart"/>
      <w:r w:rsidRPr="00033761">
        <w:rPr>
          <w:rStyle w:val="s3"/>
          <w:color w:val="auto"/>
        </w:rPr>
        <w:t xml:space="preserve"> </w:t>
      </w:r>
      <w:bookmarkStart w:id="7" w:name="sub1000301395"/>
      <w:r w:rsidRPr="00033761">
        <w:rPr>
          <w:rStyle w:val="s3"/>
          <w:color w:val="auto"/>
        </w:rPr>
        <w:fldChar w:fldCharType="begin"/>
      </w:r>
      <w:r w:rsidRPr="00033761">
        <w:rPr>
          <w:rStyle w:val="s3"/>
          <w:color w:val="auto"/>
        </w:rPr>
        <w:instrText xml:space="preserve"> HYPERLINK "jl:51052440.105305%20" </w:instrText>
      </w:r>
      <w:r w:rsidRPr="00033761">
        <w:rPr>
          <w:rStyle w:val="s3"/>
          <w:color w:val="auto"/>
        </w:rPr>
        <w:fldChar w:fldCharType="separate"/>
      </w:r>
      <w:r w:rsidRPr="00033761">
        <w:rPr>
          <w:rStyle w:val="a3"/>
          <w:bCs/>
          <w:color w:val="auto"/>
          <w:u w:val="none"/>
        </w:rPr>
        <w:t>З</w:t>
      </w:r>
      <w:proofErr w:type="gramEnd"/>
      <w:r w:rsidRPr="00033761">
        <w:rPr>
          <w:rStyle w:val="a3"/>
          <w:bCs/>
          <w:color w:val="auto"/>
          <w:u w:val="none"/>
        </w:rPr>
        <w:t>аңымен</w:t>
      </w:r>
      <w:r w:rsidRPr="00033761">
        <w:rPr>
          <w:rStyle w:val="s3"/>
          <w:color w:val="auto"/>
        </w:rPr>
        <w:fldChar w:fldCharType="end"/>
      </w:r>
      <w:r w:rsidRPr="00033761">
        <w:rPr>
          <w:rStyle w:val="s3"/>
          <w:color w:val="auto"/>
        </w:rPr>
        <w:t xml:space="preserve"> 25-1-баппен толықтырылды (2005.01.01. бастап қолданысқа енгізілді)</w:t>
      </w:r>
      <w:r w:rsidRPr="00033761">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25-1-бап.</w:t>
      </w:r>
      <w:r>
        <w:t xml:space="preserve"> Ономастикалық комиссияның құзырет</w:t>
      </w:r>
      <w:proofErr w:type="gramStart"/>
      <w:r>
        <w:t>i</w:t>
      </w:r>
      <w:proofErr w:type="gramEnd"/>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1. Республикалық ономастикалық комиссияны Қазақстан Республикасының </w:t>
      </w:r>
      <w:proofErr w:type="gramStart"/>
      <w:r>
        <w:t>Y</w:t>
      </w:r>
      <w:proofErr w:type="gramEnd"/>
      <w:r>
        <w:t xml:space="preserve">кiметi: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1) Қазақстан Республикасының Президент</w:t>
      </w:r>
      <w:proofErr w:type="gramStart"/>
      <w:r>
        <w:t>i</w:t>
      </w:r>
      <w:proofErr w:type="gramEnd"/>
      <w:r>
        <w:t xml:space="preserve">не облыстардың, аудандар мен қалалардың атауы және олардың атауларын өзгерту, сондай-ақ олардың атауларының транскрипциясын өзгерту туралы қорытындылар енгiзу;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2) Қазақстан Республикасының Үк</w:t>
      </w:r>
      <w:proofErr w:type="gramStart"/>
      <w:r>
        <w:t>i</w:t>
      </w:r>
      <w:proofErr w:type="gramEnd"/>
      <w:r>
        <w:t xml:space="preserve">метiне өз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енгiзу мақсатында құрады.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bookmarkStart w:id="8" w:name="SUB25010200"/>
      <w:bookmarkEnd w:id="8"/>
      <w:r>
        <w:t>2. Облыстық ономастикалық комиссияларды облыстардың жерг</w:t>
      </w:r>
      <w:proofErr w:type="gramStart"/>
      <w:r>
        <w:t>i</w:t>
      </w:r>
      <w:proofErr w:type="gramEnd"/>
      <w:r>
        <w:t xml:space="preserve">лiктi атқарушы органдары: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lastRenderedPageBreak/>
        <w:t>1) ауылдардың (селолардың), кенттерд</w:t>
      </w:r>
      <w:proofErr w:type="gramStart"/>
      <w:r>
        <w:t>i</w:t>
      </w:r>
      <w:proofErr w:type="gramEnd"/>
      <w:r>
        <w:t xml:space="preserve">ң, ауылдық (селолық) округтердiң атауы және олардың атауларын өзгерту, сондай-ақ олардың атауларының транскрипциясын өзгерту;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2) облыстың жерг</w:t>
      </w:r>
      <w:proofErr w:type="gramStart"/>
      <w:r>
        <w:t>i</w:t>
      </w:r>
      <w:proofErr w:type="gramEnd"/>
      <w:r>
        <w:t xml:space="preserve">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мен енгiзу мақсатында құрады.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bookmarkStart w:id="9" w:name="SUB25010300"/>
      <w:bookmarkEnd w:id="9"/>
      <w:r>
        <w:t xml:space="preserve">3. Қалалық ономастикалық комиссияларды: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1) республикалық маңызы бар қаланың, астананың жерг</w:t>
      </w:r>
      <w:proofErr w:type="gramStart"/>
      <w:r>
        <w:t>i</w:t>
      </w:r>
      <w:proofErr w:type="gramEnd"/>
      <w:r>
        <w:t xml:space="preserve">лiктi атқарушы органдары: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қаладағы аудандардың, алаңдардың, даңғылдардың, бульварлардың, көшелердiң, тұйық көшелердiң, парктердiң, саябақтардың, көпiрлердiң және қаланың </w:t>
      </w:r>
      <w:proofErr w:type="gramStart"/>
      <w:r>
        <w:t>бас</w:t>
      </w:r>
      <w:proofErr w:type="gramEnd"/>
      <w:r>
        <w:t xml:space="preserve">қа да құрамдас бөлiктерiнiң атауы және олардың атауларын өзгерту, сондай-ақ олардың атауларының транскрипциясын өзгерту;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республикалық маңызы бар қаланың, астананың жерг</w:t>
      </w:r>
      <w:proofErr w:type="gramStart"/>
      <w:r>
        <w:t>i</w:t>
      </w:r>
      <w:proofErr w:type="gramEnd"/>
      <w:r>
        <w:t xml:space="preserve">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және енгiзу мақсатында құрады;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2)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w:t>
      </w:r>
      <w:proofErr w:type="gramStart"/>
      <w:r>
        <w:t>бас</w:t>
      </w:r>
      <w:proofErr w:type="gramEnd"/>
      <w:r>
        <w:t>қа да құрамдас бөлiктерiнiң атауы және олардың атауларын өзгерту, сондай-ақ олардың атауларының транскрипциясын өзгерту туралы қорытындылар дайындау және енгiзу мақсатында құрады.</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bookmarkStart w:id="10" w:name="SUB25020000"/>
      <w:bookmarkEnd w:id="10"/>
      <w:r w:rsidRPr="00033761">
        <w:rPr>
          <w:rStyle w:val="s3"/>
          <w:color w:val="auto"/>
        </w:rPr>
        <w:t>2004.20.12 N 13-III ҚР</w:t>
      </w:r>
      <w:proofErr w:type="gramStart"/>
      <w:r w:rsidRPr="00033761">
        <w:rPr>
          <w:rStyle w:val="s3"/>
          <w:color w:val="auto"/>
        </w:rPr>
        <w:t xml:space="preserve"> </w:t>
      </w:r>
      <w:hyperlink r:id="rId6" w:history="1">
        <w:r w:rsidRPr="00033761">
          <w:rPr>
            <w:rStyle w:val="a3"/>
            <w:bCs/>
            <w:color w:val="auto"/>
            <w:u w:val="none"/>
          </w:rPr>
          <w:t>З</w:t>
        </w:r>
        <w:proofErr w:type="gramEnd"/>
        <w:r w:rsidRPr="00033761">
          <w:rPr>
            <w:rStyle w:val="a3"/>
            <w:bCs/>
            <w:color w:val="auto"/>
            <w:u w:val="none"/>
          </w:rPr>
          <w:t>аңымен</w:t>
        </w:r>
      </w:hyperlink>
      <w:r w:rsidRPr="00033761">
        <w:rPr>
          <w:rStyle w:val="s3"/>
          <w:color w:val="auto"/>
        </w:rPr>
        <w:t xml:space="preserve"> 25-2-баппен толықтырылды (2005.01.01. бастап қолданысқа енгізілді)</w:t>
      </w:r>
      <w:r w:rsidRPr="00033761">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25-2-бап.</w:t>
      </w:r>
      <w:r>
        <w:t xml:space="preserve"> </w:t>
      </w:r>
      <w:proofErr w:type="gramStart"/>
      <w:r>
        <w:t xml:space="preserve">Облыстың (республикалық маңызы бар қаланың, </w:t>
      </w:r>
      <w:proofErr w:type="gramEnd"/>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proofErr w:type="gramStart"/>
      <w:r>
        <w:t xml:space="preserve">астананың) жергiлiктi атқарушы органының құзыретi </w:t>
      </w:r>
      <w:proofErr w:type="gramEnd"/>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Облыстың (республикалық маңызы бар қаланың, астананың) жерг</w:t>
      </w:r>
      <w:proofErr w:type="gramStart"/>
      <w:r>
        <w:t>i</w:t>
      </w:r>
      <w:proofErr w:type="gramEnd"/>
      <w:r>
        <w:t xml:space="preserve">лiктi атқарушы органы: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1) т</w:t>
      </w:r>
      <w:proofErr w:type="gramStart"/>
      <w:r>
        <w:t>i</w:t>
      </w:r>
      <w:proofErr w:type="gramEnd"/>
      <w:r>
        <w:t xml:space="preserve">лдердi қолдану мен дамытудың өңiрлiк бағдарламасын әзiрлеп, бекiтедi және оның орындалуын қамтамасыз етедi;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2) орталық атқарушы органдардың аумақтық бөл</w:t>
      </w:r>
      <w:proofErr w:type="gramStart"/>
      <w:r>
        <w:t>i</w:t>
      </w:r>
      <w:proofErr w:type="gramEnd"/>
      <w:r>
        <w:t xml:space="preserve">мшелерiнiң және аудандық атқарушы органдардың Қазақстан Республикасының тiл туралы заңдарын сақтауын бақылауды жүзеге асырады;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3) Қазақстан Республикасының тiл туралы заңдарында белгiленген талаптардың бұзылуын жою туралы ұсынымдар жасайды, тиiстi </w:t>
      </w:r>
      <w:proofErr w:type="gramStart"/>
      <w:r>
        <w:t>органдар</w:t>
      </w:r>
      <w:proofErr w:type="gramEnd"/>
      <w:r>
        <w:t xml:space="preserve">ға Қазақстан Республикасының тiл туралы заңдарының бұзылуына кiнәлi лауазымды адамдарға тәртiптiк жазалау шараларын қолдану туралы ұсыныстар енгiзедi;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4) мемлекеттiк тiлдi және </w:t>
      </w:r>
      <w:proofErr w:type="gramStart"/>
      <w:r>
        <w:t>бас</w:t>
      </w:r>
      <w:proofErr w:type="gramEnd"/>
      <w:r>
        <w:t xml:space="preserve">қа тiлдердi дамытуға бағытталған облыстық маңызы бар шаралар кешенiн жүзеге асырады;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5) облыстық (республикалық маңызы бар қалалық, астаналық) ономастикалық комиссияның қызмет</w:t>
      </w:r>
      <w:proofErr w:type="gramStart"/>
      <w:r>
        <w:t>i</w:t>
      </w:r>
      <w:proofErr w:type="gramEnd"/>
      <w:r>
        <w:t>н қамтамасыз етедi.</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bookmarkStart w:id="11" w:name="SUB25030000"/>
      <w:bookmarkEnd w:id="11"/>
      <w:r w:rsidRPr="00033761">
        <w:rPr>
          <w:rStyle w:val="s3"/>
          <w:color w:val="auto"/>
        </w:rPr>
        <w:t>2004.20.12 N 13-III ҚР</w:t>
      </w:r>
      <w:proofErr w:type="gramStart"/>
      <w:r w:rsidRPr="00033761">
        <w:rPr>
          <w:rStyle w:val="s3"/>
          <w:color w:val="auto"/>
        </w:rPr>
        <w:t xml:space="preserve"> </w:t>
      </w:r>
      <w:hyperlink r:id="rId7" w:history="1">
        <w:r w:rsidRPr="00033761">
          <w:rPr>
            <w:rStyle w:val="a3"/>
            <w:b/>
            <w:bCs/>
            <w:color w:val="auto"/>
            <w:u w:val="none"/>
          </w:rPr>
          <w:t>З</w:t>
        </w:r>
        <w:proofErr w:type="gramEnd"/>
        <w:r w:rsidRPr="00033761">
          <w:rPr>
            <w:rStyle w:val="a3"/>
            <w:b/>
            <w:bCs/>
            <w:color w:val="auto"/>
            <w:u w:val="none"/>
          </w:rPr>
          <w:t>аңымен</w:t>
        </w:r>
        <w:bookmarkEnd w:id="7"/>
      </w:hyperlink>
      <w:r w:rsidRPr="00033761">
        <w:rPr>
          <w:rStyle w:val="s3"/>
          <w:color w:val="auto"/>
        </w:rPr>
        <w:t xml:space="preserve"> 25-3-баппен толықтырылды (2005.01.01. бастап қолданысқа енгізілді)</w:t>
      </w:r>
      <w:r w:rsidRPr="00033761">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sidRPr="00033761">
        <w:rPr>
          <w:rStyle w:val="s1"/>
          <w:color w:val="auto"/>
        </w:rPr>
        <w:t>25-3-бап</w:t>
      </w:r>
      <w:r>
        <w:rPr>
          <w:rStyle w:val="s1"/>
        </w:rPr>
        <w:t>.</w:t>
      </w:r>
      <w:r>
        <w:t xml:space="preserve"> Ауданның (облыстық маңызы бар қаланың) жерг</w:t>
      </w:r>
      <w:proofErr w:type="gramStart"/>
      <w:r>
        <w:t>i</w:t>
      </w:r>
      <w:proofErr w:type="gramEnd"/>
      <w:r>
        <w:t xml:space="preserve">лiктi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атқарушы органының құзырет</w:t>
      </w:r>
      <w:proofErr w:type="gramStart"/>
      <w:r>
        <w:t>i</w:t>
      </w:r>
      <w:proofErr w:type="gramEnd"/>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Ауданның (облыстық маңызы бар қаланың) жерг</w:t>
      </w:r>
      <w:proofErr w:type="gramStart"/>
      <w:r>
        <w:t>i</w:t>
      </w:r>
      <w:proofErr w:type="gramEnd"/>
      <w:r>
        <w:t xml:space="preserve">лiктi атқарушы органы: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1) ауданның (облыстық маңызы бар қаланың) аумағында т</w:t>
      </w:r>
      <w:proofErr w:type="gramStart"/>
      <w:r>
        <w:t>i</w:t>
      </w:r>
      <w:proofErr w:type="gramEnd"/>
      <w:r>
        <w:t xml:space="preserve">лдердi қолдану және дамытудың өңiрлiк бағдарламасын iске асыру жөнiндегi iс-шаралар жоспарын әзірлейді және оның жүзеге асырылуын қамтамасыз етедi;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2) мемлекеттiк тiлдi және </w:t>
      </w:r>
      <w:proofErr w:type="gramStart"/>
      <w:r>
        <w:t>бас</w:t>
      </w:r>
      <w:proofErr w:type="gramEnd"/>
      <w:r>
        <w:t xml:space="preserve">қа тiлдердi дамытуға бағытталған аудандық (облыстық маңызы бар қала) деңгейдегi iс-шараларды жүргiзедi;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lastRenderedPageBreak/>
        <w:t>3) облыстардың атқарушы органдарына ауылдардың (селолардың), кенттерд</w:t>
      </w:r>
      <w:proofErr w:type="gramStart"/>
      <w:r>
        <w:t>i</w:t>
      </w:r>
      <w:proofErr w:type="gramEnd"/>
      <w:r>
        <w:t>ң, ауылдық (селолық) округтердiң атауы және олардың атауларын өзгерту, сондай-ақ олардың атауларының транскрипциясын өзгерту туралы ұсыныстар енгiзедi.</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sidRPr="00F3364E">
        <w:t>26-бап. 2004.20.12 N 13-III ҚР</w:t>
      </w:r>
      <w:proofErr w:type="gramStart"/>
      <w:r w:rsidRPr="00F3364E">
        <w:t xml:space="preserve"> </w:t>
      </w:r>
      <w:bookmarkStart w:id="12" w:name="sub1000301396"/>
      <w:r w:rsidRPr="00F3364E">
        <w:fldChar w:fldCharType="begin"/>
      </w:r>
      <w:r w:rsidRPr="00F3364E">
        <w:instrText xml:space="preserve"> HYPERLINK "jl:51052440.105306%20" </w:instrText>
      </w:r>
      <w:r w:rsidRPr="00F3364E">
        <w:fldChar w:fldCharType="separate"/>
      </w:r>
      <w:r w:rsidRPr="00F3364E">
        <w:rPr>
          <w:rStyle w:val="a3"/>
          <w:b/>
          <w:bCs/>
          <w:color w:val="auto"/>
        </w:rPr>
        <w:t>З</w:t>
      </w:r>
      <w:proofErr w:type="gramEnd"/>
      <w:r w:rsidRPr="00F3364E">
        <w:rPr>
          <w:rStyle w:val="a3"/>
          <w:b/>
          <w:bCs/>
          <w:color w:val="auto"/>
        </w:rPr>
        <w:t>аңымен</w:t>
      </w:r>
      <w:bookmarkEnd w:id="12"/>
      <w:r w:rsidRPr="00F3364E">
        <w:fldChar w:fldCharType="end"/>
      </w:r>
      <w:r w:rsidRPr="00F3364E">
        <w:t xml:space="preserve"> алып </w:t>
      </w:r>
      <w:r>
        <w:t xml:space="preserve">тасталды </w:t>
      </w:r>
    </w:p>
    <w:p w:rsidR="00033761"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rsidRPr="00033761">
        <w:rPr>
          <w:rStyle w:val="s3"/>
          <w:color w:val="auto"/>
        </w:rPr>
        <w:t>(</w:t>
      </w:r>
      <w:bookmarkStart w:id="13" w:name="sub1000301397"/>
      <w:r w:rsidRPr="00033761">
        <w:rPr>
          <w:rStyle w:val="s3"/>
          <w:color w:val="auto"/>
        </w:rPr>
        <w:fldChar w:fldCharType="begin"/>
      </w:r>
      <w:r w:rsidRPr="00033761">
        <w:rPr>
          <w:rStyle w:val="s3"/>
          <w:color w:val="auto"/>
        </w:rPr>
        <w:instrText xml:space="preserve"> HYPERLINK "jl:53008034.260000%20" </w:instrText>
      </w:r>
      <w:r w:rsidRPr="00033761">
        <w:rPr>
          <w:rStyle w:val="s3"/>
          <w:color w:val="auto"/>
        </w:rPr>
        <w:fldChar w:fldCharType="separate"/>
      </w:r>
      <w:r w:rsidRPr="00033761">
        <w:rPr>
          <w:rStyle w:val="a3"/>
          <w:bCs/>
          <w:color w:val="auto"/>
          <w:u w:val="none"/>
        </w:rPr>
        <w:t>бұр. ред.</w:t>
      </w:r>
      <w:bookmarkEnd w:id="13"/>
      <w:r w:rsidRPr="00033761">
        <w:rPr>
          <w:rStyle w:val="s3"/>
          <w:color w:val="auto"/>
        </w:rPr>
        <w:fldChar w:fldCharType="end"/>
      </w:r>
      <w:r w:rsidRPr="00033761">
        <w:rPr>
          <w:rStyle w:val="s3"/>
          <w:color w:val="auto"/>
        </w:rPr>
        <w:t xml:space="preserve"> қара) (2005.01.01. бастап қ</w:t>
      </w:r>
      <w:proofErr w:type="gramStart"/>
      <w:r w:rsidRPr="00033761">
        <w:rPr>
          <w:rStyle w:val="s3"/>
          <w:color w:val="auto"/>
        </w:rPr>
        <w:t>олданыс</w:t>
      </w:r>
      <w:proofErr w:type="gramEnd"/>
      <w:r w:rsidRPr="00033761">
        <w:rPr>
          <w:rStyle w:val="s3"/>
          <w:color w:val="auto"/>
        </w:rPr>
        <w:t>қа енгізілді)</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s1"/>
        </w:rPr>
        <w:t>6 тарау. Т</w:t>
      </w:r>
      <w:proofErr w:type="gramStart"/>
      <w:r>
        <w:rPr>
          <w:rStyle w:val="s1"/>
        </w:rPr>
        <w:t>i</w:t>
      </w:r>
      <w:proofErr w:type="gramEnd"/>
      <w:r>
        <w:rPr>
          <w:rStyle w:val="s1"/>
        </w:rPr>
        <w:t>лдi шетелдермен және халықаралық</w:t>
      </w:r>
      <w:r>
        <w:t xml:space="preserve">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pPr>
      <w:r>
        <w:rPr>
          <w:rStyle w:val="s1"/>
        </w:rPr>
        <w:t>ұйымдармен қа</w:t>
      </w:r>
      <w:bookmarkStart w:id="14" w:name="_GoBack"/>
      <w:bookmarkEnd w:id="14"/>
      <w:r>
        <w:rPr>
          <w:rStyle w:val="s1"/>
        </w:rPr>
        <w:t>тынастарда пайдалану</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rPr>
          <w:rStyle w:val="s1"/>
        </w:rPr>
        <w:t>27-бап</w:t>
      </w:r>
      <w:r>
        <w:t>. Т</w:t>
      </w:r>
      <w:proofErr w:type="gramStart"/>
      <w:r>
        <w:t>i</w:t>
      </w:r>
      <w:proofErr w:type="gramEnd"/>
      <w:r>
        <w:t xml:space="preserve">л - халықаралық қызметте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w:t>
      </w:r>
      <w:proofErr w:type="gramStart"/>
      <w:r>
        <w:t>бас</w:t>
      </w:r>
      <w:proofErr w:type="gramEnd"/>
      <w:r>
        <w:t xml:space="preserve">қа да тiлдердi пайдаланып жүзеге асырылады.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pPr>
      <w:r>
        <w:t xml:space="preserve">Екiжақты халықаралық шарттар, әдетте, уағдаласушы тараптардың мемлекеттiк тiлдерiнде жасалады, көпжақты халықаралық шарттар </w:t>
      </w:r>
      <w:proofErr w:type="gramStart"/>
      <w:r>
        <w:t>о</w:t>
      </w:r>
      <w:proofErr w:type="gramEnd"/>
      <w:r>
        <w:t xml:space="preserve">ған қатысушылардың келiсiмiмен белгiленген тiлдерде жасалады. </w:t>
      </w:r>
    </w:p>
    <w:p w:rsid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400"/>
        <w:jc w:val="both"/>
      </w:pPr>
      <w:r>
        <w:t xml:space="preserve">Қазақстан Республикасында </w:t>
      </w:r>
      <w:proofErr w:type="gramStart"/>
      <w:r>
        <w:t>бас</w:t>
      </w:r>
      <w:proofErr w:type="gramEnd"/>
      <w:r>
        <w:t xml:space="preserve">қа мемлекеттер өкiлдерiмен өткiзiлетiн ресми қабылдаулар мен өзге де шаралар басқа тiлдерге аударылып, мемлекеттiк тiлде </w:t>
      </w:r>
      <w:proofErr w:type="gramStart"/>
      <w:r>
        <w:t>ж</w:t>
      </w:r>
      <w:proofErr w:type="gramEnd"/>
      <w:r>
        <w:t>үргiзіледi.</w:t>
      </w:r>
    </w:p>
    <w:p w:rsidR="003910C3" w:rsidRPr="00033761" w:rsidRDefault="00033761" w:rsidP="0003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sz w:val="28"/>
          <w:szCs w:val="28"/>
          <w:lang w:val="kk-KZ"/>
        </w:rPr>
      </w:pPr>
      <w:r>
        <w:t xml:space="preserve">Қазақстан Республикасының </w:t>
      </w:r>
      <w:r>
        <w:rPr>
          <w:lang w:val="kk-KZ"/>
        </w:rPr>
        <w:t xml:space="preserve">                                                  Президенті Н.Назарбаев</w:t>
      </w:r>
      <w:r>
        <w:rPr>
          <w:sz w:val="28"/>
          <w:szCs w:val="28"/>
          <w:lang w:val="kk-KZ"/>
        </w:rPr>
        <w:t xml:space="preserve"> </w:t>
      </w:r>
    </w:p>
    <w:sectPr w:rsidR="003910C3" w:rsidRPr="00033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61"/>
    <w:rsid w:val="00033761"/>
    <w:rsid w:val="003910C3"/>
    <w:rsid w:val="006F1009"/>
    <w:rsid w:val="00F3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3761"/>
    <w:rPr>
      <w:color w:val="0000FF"/>
      <w:u w:val="single"/>
    </w:rPr>
  </w:style>
  <w:style w:type="character" w:customStyle="1" w:styleId="s1">
    <w:name w:val="s1"/>
    <w:basedOn w:val="a0"/>
    <w:rsid w:val="00033761"/>
    <w:rPr>
      <w:rFonts w:ascii="Times New Roman" w:hAnsi="Times New Roman" w:cs="Times New Roman"/>
      <w:b/>
      <w:bCs/>
      <w:color w:val="000000"/>
      <w:sz w:val="24"/>
      <w:szCs w:val="24"/>
      <w:u w:val="none"/>
      <w:effect w:val="none"/>
    </w:rPr>
  </w:style>
  <w:style w:type="character" w:customStyle="1" w:styleId="s3">
    <w:name w:val="s3"/>
    <w:basedOn w:val="a0"/>
    <w:rsid w:val="00033761"/>
    <w:rPr>
      <w:rFonts w:ascii="Times New Roman" w:hAnsi="Times New Roman" w:cs="Times New Roman"/>
      <w:i/>
      <w:iCs/>
      <w:color w:val="FF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3761"/>
    <w:rPr>
      <w:color w:val="0000FF"/>
      <w:u w:val="single"/>
    </w:rPr>
  </w:style>
  <w:style w:type="character" w:customStyle="1" w:styleId="s1">
    <w:name w:val="s1"/>
    <w:basedOn w:val="a0"/>
    <w:rsid w:val="00033761"/>
    <w:rPr>
      <w:rFonts w:ascii="Times New Roman" w:hAnsi="Times New Roman" w:cs="Times New Roman"/>
      <w:b/>
      <w:bCs/>
      <w:color w:val="000000"/>
      <w:sz w:val="24"/>
      <w:szCs w:val="24"/>
      <w:u w:val="none"/>
      <w:effect w:val="none"/>
    </w:rPr>
  </w:style>
  <w:style w:type="character" w:customStyle="1" w:styleId="s3">
    <w:name w:val="s3"/>
    <w:basedOn w:val="a0"/>
    <w:rsid w:val="00033761"/>
    <w:rPr>
      <w:rFonts w:ascii="Times New Roman" w:hAnsi="Times New Roman" w:cs="Times New Roman"/>
      <w:i/>
      <w:iCs/>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51052440.105305%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51052440.105305%20" TargetMode="External"/><Relationship Id="rId5" Type="http://schemas.openxmlformats.org/officeDocument/2006/relationships/hyperlink" Target="jl:51005029.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2810</Words>
  <Characters>16020</Characters>
  <Application>Microsoft Office Word</Application>
  <DocSecurity>0</DocSecurity>
  <Lines>133</Lines>
  <Paragraphs>37</Paragraphs>
  <ScaleCrop>false</ScaleCrop>
  <Company>*</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2011-11-24T11:12:00Z</dcterms:created>
  <dcterms:modified xsi:type="dcterms:W3CDTF">2012-02-08T05:14:00Z</dcterms:modified>
</cp:coreProperties>
</file>